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A0" w:rsidRDefault="00156F8F" w:rsidP="007326A0">
      <w:pPr>
        <w:pStyle w:val="CM80"/>
        <w:spacing w:after="230"/>
        <w:jc w:val="center"/>
        <w:rPr>
          <w:rFonts w:cs="NITIOX+Arial-BoldMT"/>
          <w:b/>
          <w:bCs/>
          <w:color w:val="FF0000"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>Leyenda de documentación oficial</w:t>
      </w:r>
    </w:p>
    <w:p w:rsidR="00156F8F" w:rsidRDefault="00156F8F" w:rsidP="00156F8F">
      <w:pPr>
        <w:pStyle w:val="CM74"/>
        <w:spacing w:after="377"/>
        <w:jc w:val="both"/>
        <w:rPr>
          <w:rFonts w:cs="NITIOX+Arial-BoldMT"/>
          <w:color w:val="622322"/>
          <w:sz w:val="23"/>
          <w:szCs w:val="23"/>
        </w:rPr>
      </w:pPr>
      <w:r>
        <w:rPr>
          <w:rFonts w:cs="NITIOX+Arial-BoldMT"/>
          <w:b/>
          <w:bCs/>
          <w:color w:val="622322"/>
          <w:sz w:val="23"/>
          <w:szCs w:val="23"/>
        </w:rPr>
        <w:t xml:space="preserve">CITATORIO: Con persona en el domicilio </w:t>
      </w:r>
    </w:p>
    <w:p w:rsidR="00156F8F" w:rsidRDefault="00156F8F" w:rsidP="00156F8F">
      <w:pPr>
        <w:pStyle w:val="CM71"/>
        <w:ind w:left="5102"/>
        <w:jc w:val="right"/>
        <w:rPr>
          <w:rFonts w:ascii="KMCGYD+ArialMT" w:hAnsi="KMCGYD+ArialMT" w:cs="KMCGYD+ArialMT"/>
          <w:color w:val="000000"/>
          <w:sz w:val="18"/>
          <w:szCs w:val="18"/>
        </w:rPr>
      </w:pPr>
      <w:r>
        <w:rPr>
          <w:rFonts w:cs="NITIOX+Arial-BoldMT"/>
          <w:b/>
          <w:bCs/>
          <w:color w:val="000000"/>
          <w:sz w:val="18"/>
          <w:szCs w:val="18"/>
        </w:rPr>
        <w:t xml:space="preserve">ÓRGANO: </w:t>
      </w:r>
      <w:r>
        <w:rPr>
          <w:rFonts w:ascii="KMCGYD+ArialMT" w:hAnsi="KMCGYD+ArialMT" w:cs="KMCGYD+ArialMT"/>
          <w:color w:val="000000"/>
          <w:sz w:val="18"/>
          <w:szCs w:val="18"/>
        </w:rPr>
        <w:t xml:space="preserve">_______________________________ </w:t>
      </w:r>
    </w:p>
    <w:p w:rsidR="00156F8F" w:rsidRDefault="00156F8F" w:rsidP="00156F8F">
      <w:pPr>
        <w:pStyle w:val="CM74"/>
        <w:ind w:left="5102"/>
        <w:jc w:val="right"/>
        <w:rPr>
          <w:rFonts w:ascii="KMCGYD+ArialMT" w:hAnsi="KMCGYD+ArialMT" w:cs="KMCGYD+ArialMT"/>
          <w:color w:val="000000"/>
          <w:sz w:val="18"/>
          <w:szCs w:val="18"/>
        </w:rPr>
      </w:pPr>
      <w:r>
        <w:rPr>
          <w:rFonts w:cs="NITIOX+Arial-BoldMT"/>
          <w:b/>
          <w:bCs/>
          <w:color w:val="000000"/>
          <w:sz w:val="18"/>
          <w:szCs w:val="18"/>
        </w:rPr>
        <w:t>JUICIO, RECURSO O PROCEDIMIENTO</w:t>
      </w:r>
      <w:r>
        <w:rPr>
          <w:rFonts w:ascii="KMCGYD+ArialMT" w:hAnsi="KMCGYD+ArialMT" w:cs="KMCGYD+ArialMT"/>
          <w:color w:val="000000"/>
          <w:sz w:val="18"/>
          <w:szCs w:val="18"/>
        </w:rPr>
        <w:t>: _______</w:t>
      </w:r>
    </w:p>
    <w:p w:rsidR="00156F8F" w:rsidRDefault="00156F8F" w:rsidP="00156F8F">
      <w:pPr>
        <w:pStyle w:val="CM71"/>
        <w:jc w:val="both"/>
        <w:rPr>
          <w:rFonts w:ascii="KMCGYD+ArialMT" w:hAnsi="KMCGYD+ArialMT" w:cs="KMCGYD+ArialMT"/>
          <w:color w:val="000000"/>
          <w:sz w:val="22"/>
          <w:szCs w:val="22"/>
        </w:rPr>
      </w:pPr>
    </w:p>
    <w:p w:rsidR="00156F8F" w:rsidRDefault="00156F8F" w:rsidP="00156F8F">
      <w:pPr>
        <w:pStyle w:val="CM71"/>
        <w:jc w:val="both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ascii="KMCGYD+ArialMT" w:hAnsi="KMCGYD+ArialMT" w:cs="KMCGYD+ArialMT"/>
          <w:color w:val="000000"/>
          <w:sz w:val="22"/>
          <w:szCs w:val="22"/>
        </w:rPr>
        <w:t xml:space="preserve">_______________, Estado de México, a ______ de ________________de dos mil ______. </w:t>
      </w:r>
    </w:p>
    <w:p w:rsidR="00156F8F" w:rsidRDefault="00156F8F" w:rsidP="00156F8F">
      <w:pPr>
        <w:pStyle w:val="CM71"/>
        <w:jc w:val="both"/>
        <w:rPr>
          <w:rFonts w:cs="NITIOX+Arial-BoldMT"/>
          <w:b/>
          <w:bCs/>
          <w:color w:val="000000"/>
          <w:sz w:val="22"/>
          <w:szCs w:val="22"/>
        </w:rPr>
      </w:pPr>
    </w:p>
    <w:p w:rsidR="00156F8F" w:rsidRDefault="00156F8F" w:rsidP="00156F8F">
      <w:pPr>
        <w:pStyle w:val="CM71"/>
        <w:jc w:val="both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C. 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_______________________________________ </w:t>
      </w:r>
    </w:p>
    <w:p w:rsidR="00156F8F" w:rsidRDefault="00156F8F" w:rsidP="00156F8F">
      <w:pPr>
        <w:pStyle w:val="CM79"/>
        <w:jc w:val="both"/>
        <w:rPr>
          <w:rFonts w:cs="NITIOX+Arial-BoldMT"/>
          <w:b/>
          <w:bCs/>
          <w:color w:val="000000"/>
          <w:sz w:val="22"/>
          <w:szCs w:val="22"/>
        </w:rPr>
      </w:pPr>
    </w:p>
    <w:p w:rsidR="00156F8F" w:rsidRDefault="00156F8F" w:rsidP="00156F8F">
      <w:pPr>
        <w:pStyle w:val="CM79"/>
        <w:jc w:val="both"/>
        <w:rPr>
          <w:rFonts w:cs="NITIOX+Arial-Bold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DOMICILIO: </w:t>
      </w:r>
      <w:r w:rsidRPr="00156F8F">
        <w:rPr>
          <w:rFonts w:cs="NITIOX+Arial-BoldMT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156F8F" w:rsidRDefault="00156F8F" w:rsidP="00156F8F">
      <w:pPr>
        <w:pStyle w:val="CM71"/>
        <w:spacing w:after="132"/>
        <w:jc w:val="both"/>
        <w:rPr>
          <w:rFonts w:cs="NITIOX+Arial-BoldMT"/>
          <w:b/>
          <w:bCs/>
          <w:color w:val="000000"/>
          <w:sz w:val="22"/>
          <w:szCs w:val="22"/>
        </w:rPr>
      </w:pPr>
    </w:p>
    <w:p w:rsidR="00156F8F" w:rsidRDefault="00156F8F" w:rsidP="00156F8F">
      <w:pPr>
        <w:pStyle w:val="CM71"/>
        <w:spacing w:after="132"/>
        <w:jc w:val="both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>PRESENTE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: </w:t>
      </w:r>
    </w:p>
    <w:p w:rsidR="00156F8F" w:rsidRDefault="00156F8F" w:rsidP="00156F8F">
      <w:pPr>
        <w:pStyle w:val="CM80"/>
        <w:spacing w:after="230" w:line="248" w:lineRule="atLeast"/>
        <w:jc w:val="both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ascii="KMCGYD+ArialMT" w:hAnsi="KMCGYD+ArialMT" w:cs="KMCGYD+ArialMT"/>
          <w:color w:val="000000"/>
          <w:sz w:val="22"/>
          <w:szCs w:val="22"/>
        </w:rPr>
        <w:t xml:space="preserve">Con fundamento en los artículos 122 y 175 de la Ley de Responsabilidades Administrativas del Estado de México y Municipios; 61 fracciones I, III y IV de la Ley Orgánica del Tribunal de Justicia Administrativa del Estado de México; 25 fracción I y 26 del Código de Procedimientos Administrativos de la citada entidad federativa, éste último de aplicación supletoria a la ley de la materia, </w:t>
      </w:r>
      <w:r>
        <w:rPr>
          <w:rFonts w:cs="NITIOX+Arial-BoldMT"/>
          <w:b/>
          <w:bCs/>
          <w:color w:val="000000"/>
          <w:sz w:val="22"/>
          <w:szCs w:val="22"/>
        </w:rPr>
        <w:t xml:space="preserve">sírvase esperar en el domicilio 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en el que se le deja el presente citatorio, a las ___________ horas con ______________ minutos el día ________ de _______________ de dos mil ___________, al suscrito Actuario adscrito a la </w:t>
      </w:r>
      <w:r>
        <w:rPr>
          <w:rFonts w:cs="NITIOX+Arial-BoldMT"/>
          <w:b/>
          <w:bCs/>
          <w:color w:val="000000"/>
          <w:sz w:val="22"/>
          <w:szCs w:val="22"/>
        </w:rPr>
        <w:t xml:space="preserve">(SALA O SECCIÓN) </w:t>
      </w:r>
      <w:r>
        <w:rPr>
          <w:rFonts w:ascii="KMCGYD+ArialMT" w:hAnsi="KMCGYD+ArialMT" w:cs="KMCGYD+ArialMT"/>
          <w:color w:val="000000"/>
          <w:sz w:val="22"/>
          <w:szCs w:val="22"/>
        </w:rPr>
        <w:t>Sala Especializada en Materia de Responsabilidades Administrativas del Tribunal de Justicia Administrativa del Estado de México, con residencia en ____________________</w:t>
      </w:r>
      <w:r w:rsidR="00086CD7">
        <w:rPr>
          <w:rFonts w:ascii="KMCGYD+ArialMT" w:hAnsi="KMCGYD+ArialMT" w:cs="KMCGYD+ArialMT"/>
          <w:color w:val="000000"/>
          <w:sz w:val="22"/>
          <w:szCs w:val="22"/>
        </w:rPr>
        <w:t>________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___ en la entidad, con la finalidad de que se le notifique de forma personal el (la) (los) __________________ de fecha (s) _________________ de _______________________ de dos mil __________, dictado (a) (os) en el juicio citado al rubro. </w:t>
      </w:r>
    </w:p>
    <w:p w:rsidR="00156F8F" w:rsidRDefault="00156F8F" w:rsidP="00156F8F">
      <w:pPr>
        <w:pStyle w:val="CM80"/>
        <w:spacing w:after="230" w:line="248" w:lineRule="atLeast"/>
        <w:jc w:val="both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ascii="KMCGYD+ArialMT" w:hAnsi="KMCGYD+ArialMT" w:cs="KMCGYD+ArialMT"/>
          <w:color w:val="000000"/>
          <w:sz w:val="22"/>
          <w:szCs w:val="22"/>
        </w:rPr>
        <w:t>Dejo el presente citatorio en poder de __________________________________________ qui</w:t>
      </w:r>
      <w:r w:rsidR="00086CD7">
        <w:rPr>
          <w:rFonts w:ascii="KMCGYD+ArialMT" w:hAnsi="KMCGYD+ArialMT" w:cs="KMCGYD+ArialMT"/>
          <w:color w:val="000000"/>
          <w:sz w:val="22"/>
          <w:szCs w:val="22"/>
        </w:rPr>
        <w:t>en _______ se identificó _________________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_____________________________________________ y dijo ser ____________________________ del buscado (a), hoy a las _________ horas con _____________ minutos y _________ firma de recibido. (Firma) </w:t>
      </w:r>
    </w:p>
    <w:p w:rsidR="00156F8F" w:rsidRDefault="00156F8F" w:rsidP="00156F8F">
      <w:pPr>
        <w:pStyle w:val="CM71"/>
        <w:spacing w:after="132" w:line="248" w:lineRule="atLeast"/>
        <w:jc w:val="both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ascii="KMCGYD+ArialMT" w:hAnsi="KMCGYD+ArialMT" w:cs="KMCGYD+ArialMT"/>
          <w:color w:val="000000"/>
          <w:sz w:val="22"/>
          <w:szCs w:val="22"/>
        </w:rPr>
        <w:t xml:space="preserve">Se apercibe que en caso de no encontrarse presente el citado (a) o persona legalmente autorizada o en su caso representante legal, dicha notificación se entenderá con la persona que se encuentre en el momento de la diligencia, en caso de negarse ésta a recibirla, se realizará por instructivo que se fijará en la puerta del domicilio y para el caso de encontrase cerrado se practicará por instructivo con el vecino más cercano y se procederá a fijar una copia adicional en la puerta o lugar visible del domicilio. </w:t>
      </w:r>
    </w:p>
    <w:p w:rsidR="00DB0C61" w:rsidRPr="00DB0C61" w:rsidRDefault="00DB0C61" w:rsidP="00DB0C61">
      <w:pPr>
        <w:pStyle w:val="Default"/>
      </w:pPr>
    </w:p>
    <w:p w:rsidR="00156F8F" w:rsidRDefault="00156F8F" w:rsidP="00156F8F">
      <w:pPr>
        <w:pStyle w:val="CM71"/>
        <w:spacing w:after="132" w:line="238" w:lineRule="atLeast"/>
        <w:jc w:val="center"/>
        <w:rPr>
          <w:rFonts w:cs="NITIOX+Arial-Bold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A T EN T A M E N T E </w:t>
      </w:r>
    </w:p>
    <w:p w:rsidR="00156F8F" w:rsidRDefault="00156F8F" w:rsidP="00156F8F">
      <w:pPr>
        <w:pStyle w:val="CM71"/>
        <w:spacing w:after="132" w:line="208" w:lineRule="atLeast"/>
        <w:ind w:left="530" w:hanging="530"/>
        <w:jc w:val="both"/>
        <w:rPr>
          <w:rFonts w:cs="NITIOX+Arial-BoldMT"/>
          <w:color w:val="000000"/>
          <w:sz w:val="18"/>
          <w:szCs w:val="18"/>
        </w:rPr>
      </w:pPr>
      <w:r>
        <w:rPr>
          <w:rFonts w:cs="NITIOX+Arial-BoldMT"/>
          <w:b/>
          <w:bCs/>
          <w:color w:val="000000"/>
          <w:sz w:val="18"/>
          <w:szCs w:val="18"/>
        </w:rPr>
        <w:t xml:space="preserve">ACTUARIO ADSCRITO A LA (SALA O SECCIÓN)  ESPECIALIZADA EN MATERIA DE RESPONSABILIDADES ADMINISTRATIVAS DEL TRIBUNAL DE JUSTICIA ADMINISTRATIVA DEL ESTADO DE MÉXICO </w:t>
      </w:r>
    </w:p>
    <w:p w:rsidR="00156F8F" w:rsidRDefault="00156F8F" w:rsidP="00156F8F">
      <w:pPr>
        <w:pStyle w:val="CM2"/>
        <w:spacing w:after="250"/>
        <w:jc w:val="center"/>
        <w:rPr>
          <w:rFonts w:cs="NITIOX+Arial-BoldMT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cs="NITIOX+Arial-BoldMT"/>
          <w:b/>
          <w:bCs/>
          <w:color w:val="000000"/>
          <w:sz w:val="18"/>
          <w:szCs w:val="18"/>
        </w:rPr>
        <w:t>(NOMBRE Y FIRMA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) </w:t>
      </w:r>
    </w:p>
    <w:p w:rsidR="00156F8F" w:rsidRDefault="00156F8F" w:rsidP="00156F8F">
      <w:pPr>
        <w:pStyle w:val="Default"/>
      </w:pPr>
    </w:p>
    <w:p w:rsidR="00156F8F" w:rsidRDefault="00156F8F" w:rsidP="00156F8F">
      <w:pPr>
        <w:pStyle w:val="Default"/>
        <w:spacing w:line="460" w:lineRule="atLeast"/>
        <w:jc w:val="right"/>
        <w:rPr>
          <w:rFonts w:ascii="KMCGYD+ArialMT" w:hAnsi="KMCGYD+ArialMT" w:cs="KMCGYD+ArialMT"/>
          <w:sz w:val="20"/>
          <w:szCs w:val="20"/>
        </w:rPr>
      </w:pPr>
      <w:r>
        <w:rPr>
          <w:rFonts w:ascii="KMCGYD+ArialMT" w:hAnsi="KMCGYD+ArialMT" w:cs="KMCGYD+ArialMT"/>
          <w:sz w:val="20"/>
          <w:szCs w:val="20"/>
        </w:rPr>
        <w:t xml:space="preserve">FECHA: _______________________ </w:t>
      </w:r>
    </w:p>
    <w:p w:rsidR="00156F8F" w:rsidRPr="00156F8F" w:rsidRDefault="00156F8F" w:rsidP="00156F8F">
      <w:pPr>
        <w:pStyle w:val="Default"/>
        <w:spacing w:line="460" w:lineRule="atLeast"/>
        <w:jc w:val="right"/>
        <w:rPr>
          <w:rFonts w:ascii="KMCGYD+ArialMT" w:hAnsi="KMCGYD+ArialMT" w:cs="KMCGYD+ArialMT"/>
          <w:sz w:val="20"/>
          <w:szCs w:val="20"/>
        </w:rPr>
      </w:pPr>
      <w:r>
        <w:rPr>
          <w:rFonts w:ascii="KMCGYD+ArialMT" w:hAnsi="KMCGYD+ArialMT" w:cs="KMCGYD+ArialMT"/>
          <w:sz w:val="20"/>
          <w:szCs w:val="20"/>
        </w:rPr>
        <w:t xml:space="preserve">FIRMA: _______________________ </w:t>
      </w:r>
    </w:p>
    <w:sectPr w:rsidR="00156F8F" w:rsidRPr="00156F8F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8F" w:rsidRDefault="00A7168F" w:rsidP="006A2F9D">
      <w:pPr>
        <w:spacing w:after="0" w:line="240" w:lineRule="auto"/>
      </w:pPr>
      <w:r>
        <w:separator/>
      </w:r>
    </w:p>
  </w:endnote>
  <w:endnote w:type="continuationSeparator" w:id="0">
    <w:p w:rsidR="00A7168F" w:rsidRDefault="00A7168F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8F" w:rsidRDefault="00A7168F" w:rsidP="006A2F9D">
      <w:pPr>
        <w:spacing w:after="0" w:line="240" w:lineRule="auto"/>
      </w:pPr>
      <w:r>
        <w:separator/>
      </w:r>
    </w:p>
  </w:footnote>
  <w:footnote w:type="continuationSeparator" w:id="0">
    <w:p w:rsidR="00A7168F" w:rsidRDefault="00A7168F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46F96"/>
    <w:rsid w:val="00086CD7"/>
    <w:rsid w:val="00156F8F"/>
    <w:rsid w:val="00237E8F"/>
    <w:rsid w:val="003E2C97"/>
    <w:rsid w:val="0046432D"/>
    <w:rsid w:val="004B6BB8"/>
    <w:rsid w:val="006A2F9D"/>
    <w:rsid w:val="007326A0"/>
    <w:rsid w:val="007855E9"/>
    <w:rsid w:val="00976617"/>
    <w:rsid w:val="009A2A96"/>
    <w:rsid w:val="00A7168F"/>
    <w:rsid w:val="00AA281F"/>
    <w:rsid w:val="00B90655"/>
    <w:rsid w:val="00BE5534"/>
    <w:rsid w:val="00BF5F0C"/>
    <w:rsid w:val="00DB0C61"/>
    <w:rsid w:val="00EE4D74"/>
    <w:rsid w:val="00F47D21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156F8F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9</cp:revision>
  <dcterms:created xsi:type="dcterms:W3CDTF">2020-03-13T22:11:00Z</dcterms:created>
  <dcterms:modified xsi:type="dcterms:W3CDTF">2020-03-18T16:19:00Z</dcterms:modified>
</cp:coreProperties>
</file>